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0"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8"/>
    <w:bookmarkStart w:id="29"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9"/>
    <w:bookmarkEnd w:id="30"/>
    <w:bookmarkStart w:id="36"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5"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5"/>
    <w:bookmarkEnd w:id="36"/>
    <w:bookmarkStart w:id="42"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7"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7"/>
    <w:bookmarkStart w:id="41"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40"/>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41"/>
    <w:bookmarkEnd w:id="42"/>
    <w:bookmarkStart w:id="47"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3"/>
    <w:bookmarkStart w:id="44"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4"/>
    <w:bookmarkStart w:id="45"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5"/>
    <w:bookmarkStart w:id="46"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46"/>
    <w:bookmarkEnd w:id="47"/>
    <w:bookmarkStart w:id="48"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[65]</w:t>
      </w:r>
      <w:r>
        <w:t xml:space="preserve"> </w:t>
      </w:r>
      <w:r>
        <w:t xml:space="preserve">paper looks at some methods but is specifically looking at a bipartite world…</w:t>
      </w:r>
    </w:p>
    <w:bookmarkEnd w:id="48"/>
    <w:bookmarkStart w:id="175" w:name="references"/>
    <w:p>
      <w:pPr>
        <w:pStyle w:val="Heading1"/>
      </w:pPr>
      <w:r>
        <w:t xml:space="preserve">References</w:t>
      </w:r>
    </w:p>
    <w:bookmarkStart w:id="174" w:name="refs"/>
    <w:bookmarkStart w:id="50"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0"/>
    <w:bookmarkStart w:id="52"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2"/>
    <w:bookmarkStart w:id="54" w:name="Xf53c03f1c3fea4e4289657cbb0682f5f23e8b1d"/>
    <w:p>
      <w:pPr>
        <w:pStyle w:val="Bibliography"/>
      </w:pPr>
      <w:r>
        <w:t xml:space="preserve">3.</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4"/>
    <w:bookmarkStart w:id="56"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7">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8"/>
    <w:bookmarkStart w:id="60"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60"/>
    <w:bookmarkStart w:id="62"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1">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2"/>
    <w:bookmarkStart w:id="64" w:name="Xf1526616b81e2f92af827aa5b123838b8d56bfd"/>
    <w:p>
      <w:pPr>
        <w:pStyle w:val="Bibliography"/>
      </w:pPr>
      <w:r>
        <w:t xml:space="preserve">8.</w:t>
      </w:r>
      <w:r>
        <w:t xml:space="preserve"> </w:t>
      </w:r>
      <w:r>
        <w:t xml:space="preserve">	</w:t>
      </w:r>
      <w:r>
        <w:t xml:space="preserve">Yodzis, P. (1982)</w:t>
      </w:r>
      <w:r>
        <w:t xml:space="preserve"> </w:t>
      </w:r>
      <w:hyperlink r:id="rId63">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4"/>
    <w:bookmarkStart w:id="66" w:name="ref-williamsSimpleRulesYield2000"/>
    <w:p>
      <w:pPr>
        <w:pStyle w:val="Bibliography"/>
      </w:pPr>
      <w:r>
        <w:t xml:space="preserve">9.</w:t>
      </w:r>
      <w:r>
        <w:t xml:space="preserve"> </w:t>
      </w:r>
      <w:r>
        <w:t xml:space="preserve">	</w:t>
      </w:r>
      <w:r>
        <w:t xml:space="preserve">Williams, R.J. and Martinez, N.D. (2000)</w:t>
      </w:r>
      <w:r>
        <w:t xml:space="preserve"> </w:t>
      </w:r>
      <w:hyperlink r:id="rId6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6"/>
    <w:bookmarkStart w:id="68"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8"/>
    <w:bookmarkStart w:id="70" w:name="ref-pringleUntanglingFoodWebs2020"/>
    <w:p>
      <w:pPr>
        <w:pStyle w:val="Bibliography"/>
      </w:pPr>
      <w:r>
        <w:t xml:space="preserve">11.</w:t>
      </w:r>
      <w:r>
        <w:t xml:space="preserve"> </w:t>
      </w:r>
      <w:r>
        <w:t xml:space="preserve">	</w:t>
      </w:r>
      <w:r>
        <w:t xml:space="preserve">Pringle, R.M. (2020)</w:t>
      </w:r>
      <w:r>
        <w:t xml:space="preserve"> </w:t>
      </w:r>
      <w:hyperlink r:id="rId6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0"/>
    <w:bookmarkStart w:id="71"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1"/>
    <w:bookmarkStart w:id="73" w:name="Xe227781537312aad81566d289906b7942bbcf13"/>
    <w:p>
      <w:pPr>
        <w:pStyle w:val="Bibliography"/>
      </w:pPr>
      <w:r>
        <w:t xml:space="preserve">13.</w:t>
      </w:r>
      <w:r>
        <w:t xml:space="preserve"> </w:t>
      </w:r>
      <w:r>
        <w:t xml:space="preserve">	</w:t>
      </w:r>
      <w:r>
        <w:t xml:space="preserve">Lindeman, R.L. (1942)</w:t>
      </w:r>
      <w:r>
        <w:t xml:space="preserve"> </w:t>
      </w:r>
      <w:hyperlink r:id="rId7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3"/>
    <w:bookmarkStart w:id="75"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6">
        <w:r>
          <w:rPr>
            <w:rStyle w:val="Hyperlink"/>
          </w:rPr>
          <w:t xml:space="preserve">Deciphering probabilistic species interaction networks</w:t>
        </w:r>
      </w:hyperlink>
      <w:r>
        <w:t xml:space="preserve">EcoEvoRxiv</w:t>
      </w:r>
    </w:p>
    <w:bookmarkEnd w:id="77"/>
    <w:bookmarkStart w:id="79"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9"/>
    <w:bookmarkStart w:id="80"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80"/>
    <w:bookmarkStart w:id="81"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81"/>
    <w:bookmarkStart w:id="83"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3"/>
    <w:bookmarkStart w:id="85"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5"/>
    <w:bookmarkStart w:id="87"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7"/>
    <w:bookmarkStart w:id="89"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9"/>
    <w:bookmarkStart w:id="91"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91"/>
    <w:bookmarkStart w:id="93"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3"/>
    <w:bookmarkStart w:id="94"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4"/>
    <w:bookmarkStart w:id="96"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0"/>
    <w:bookmarkStart w:id="102"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2"/>
    <w:bookmarkStart w:id="104"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4"/>
    <w:bookmarkStart w:id="106"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6"/>
    <w:bookmarkStart w:id="108"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8"/>
    <w:bookmarkStart w:id="110"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9">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10"/>
    <w:bookmarkStart w:id="112"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1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12"/>
    <w:bookmarkStart w:id="114"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4"/>
    <w:bookmarkStart w:id="116"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6"/>
    <w:bookmarkStart w:id="118" w:name="ref-golubskiModifyingModifiersWhat2011"/>
    <w:p>
      <w:pPr>
        <w:pStyle w:val="Bibliography"/>
      </w:pPr>
      <w:r>
        <w:t xml:space="preserve">37.</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6"/>
    <w:bookmarkStart w:id="128"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7">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8"/>
    <w:bookmarkStart w:id="130" w:name="ref-allesinaFoodWebModels2009"/>
    <w:p>
      <w:pPr>
        <w:pStyle w:val="Bibliography"/>
      </w:pPr>
      <w:r>
        <w:t xml:space="preserve">43.</w:t>
      </w:r>
      <w:r>
        <w:t xml:space="preserve"> </w:t>
      </w:r>
      <w:r>
        <w:t xml:space="preserve">	</w:t>
      </w:r>
      <w:r>
        <w:t xml:space="preserve">Allesina, S. and Pascual, M. (2009)</w:t>
      </w:r>
      <w:r>
        <w:t xml:space="preserve"> </w:t>
      </w:r>
      <w:hyperlink r:id="rId129">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30"/>
    <w:bookmarkStart w:id="132"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3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32"/>
    <w:bookmarkStart w:id="134" w:name="ref-williamsSuccessItsLimits2008"/>
    <w:p>
      <w:pPr>
        <w:pStyle w:val="Bibliography"/>
      </w:pPr>
      <w:r>
        <w:t xml:space="preserve">45.</w:t>
      </w:r>
      <w:r>
        <w:t xml:space="preserve"> </w:t>
      </w:r>
      <w:r>
        <w:t xml:space="preserve">	</w:t>
      </w:r>
      <w:r>
        <w:t xml:space="preserve">Williams, R.J. and Martinez, N.D. (2008)</w:t>
      </w:r>
      <w:r>
        <w:t xml:space="preserve"> </w:t>
      </w:r>
      <w:hyperlink r:id="rId13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4"/>
    <w:bookmarkStart w:id="136"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6"/>
    <w:bookmarkStart w:id="138"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8"/>
    <w:bookmarkStart w:id="140"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40"/>
    <w:bookmarkStart w:id="142"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4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42"/>
    <w:bookmarkStart w:id="144"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4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4"/>
    <w:bookmarkStart w:id="146"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6"/>
    <w:bookmarkStart w:id="148"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8"/>
    <w:bookmarkStart w:id="150" w:name="X0db465d2ec8683a81b001c1b3069bfe5ad58a88"/>
    <w:p>
      <w:pPr>
        <w:pStyle w:val="Bibliography"/>
      </w:pPr>
      <w:r>
        <w:t xml:space="preserve">53.</w:t>
      </w:r>
      <w:r>
        <w:t xml:space="preserve"> </w:t>
      </w:r>
      <w:r>
        <w:t xml:space="preserve">	</w:t>
      </w:r>
      <w:r>
        <w:t xml:space="preserve">Roopnarine, P.D. (2006)</w:t>
      </w:r>
      <w:r>
        <w:t xml:space="preserve"> </w:t>
      </w:r>
      <w:hyperlink r:id="rId14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50"/>
    <w:bookmarkStart w:id="152"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2"/>
    <w:bookmarkStart w:id="154" w:name="ref-stoufferAllEcologicalModels2019"/>
    <w:p>
      <w:pPr>
        <w:pStyle w:val="Bibliography"/>
      </w:pPr>
      <w:r>
        <w:t xml:space="preserve">55.</w:t>
      </w:r>
      <w:r>
        <w:t xml:space="preserve"> </w:t>
      </w:r>
      <w:r>
        <w:t xml:space="preserve">	</w:t>
      </w:r>
      <w:r>
        <w:t xml:space="preserve">Stouffer, D.B. (2019)</w:t>
      </w:r>
      <w:r>
        <w:t xml:space="preserve"> </w:t>
      </w:r>
      <w:hyperlink r:id="rId15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4"/>
    <w:bookmarkStart w:id="156"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6"/>
    <w:bookmarkStart w:id="157"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7"/>
    <w:bookmarkStart w:id="159"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9"/>
    <w:bookmarkStart w:id="161" w:name="ref-brimacombeApplyingMethodIts2024"/>
    <w:p>
      <w:pPr>
        <w:pStyle w:val="Bibliography"/>
      </w:pPr>
      <w:r>
        <w:t xml:space="preserve">59.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6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1"/>
    <w:bookmarkStart w:id="163" w:name="X0cd8b1b2c315f3e3186e0dbbf2fc454fbc2ad9d"/>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62">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63"/>
    <w:bookmarkStart w:id="165" w:name="X023758d2a089016cd8f0c9d2421079cf7d062ff"/>
    <w:p>
      <w:pPr>
        <w:pStyle w:val="Bibliography"/>
      </w:pPr>
      <w:r>
        <w:t xml:space="preserve">61.</w:t>
      </w:r>
      <w:r>
        <w:t xml:space="preserve"> </w:t>
      </w:r>
      <w:r>
        <w:t xml:space="preserve">	</w:t>
      </w:r>
      <w:r>
        <w:t xml:space="preserve">Poisot, T. (2023)</w:t>
      </w:r>
      <w:r>
        <w:t xml:space="preserve"> </w:t>
      </w:r>
      <w:hyperlink r:id="rId16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5"/>
    <w:bookmarkStart w:id="167" w:name="Xe3e49d362cfe4dc69cf94913d43d3c00a90a030"/>
    <w:p>
      <w:pPr>
        <w:pStyle w:val="Bibliography"/>
      </w:pPr>
      <w:r>
        <w:t xml:space="preserve">62.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7"/>
    <w:bookmarkStart w:id="169" w:name="ref-petcheyFitEfficiencyBiology2011"/>
    <w:p>
      <w:pPr>
        <w:pStyle w:val="Bibliography"/>
      </w:pPr>
      <w:r>
        <w:t xml:space="preserve">63.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9"/>
    <w:bookmarkStart w:id="171" w:name="ref-berlowGoldilocksFactorFood2008"/>
    <w:p>
      <w:pPr>
        <w:pStyle w:val="Bibliography"/>
      </w:pPr>
      <w:r>
        <w:t xml:space="preserve">64.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65.</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4" Target="https://doi.org/10" TargetMode="External" /><Relationship Type="http://schemas.openxmlformats.org/officeDocument/2006/relationships/hyperlink" Id="rId67"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135" Target="https://doi.org/10.1016/j.tree.2015.03.014" TargetMode="External" /><Relationship Type="http://schemas.openxmlformats.org/officeDocument/2006/relationships/hyperlink" Id="rId82" Target="https://doi.org/10.1016/j.tree.2020.01.004" TargetMode="External" /><Relationship Type="http://schemas.openxmlformats.org/officeDocument/2006/relationships/hyperlink" Id="rId65" Target="https://doi.org/10.1038/35004572" TargetMode="External" /><Relationship Type="http://schemas.openxmlformats.org/officeDocument/2006/relationships/hyperlink" Id="rId115" Target="https://doi.org/10.1038/nature02115" TargetMode="External" /><Relationship Type="http://schemas.openxmlformats.org/officeDocument/2006/relationships/hyperlink" Id="rId84"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9" Target="https://doi.org/10.1038/s41559-017-0101" TargetMode="External" /><Relationship Type="http://schemas.openxmlformats.org/officeDocument/2006/relationships/hyperlink" Id="rId131" Target="https://doi.org/10.1038/s41598-017-05585-6" TargetMode="External" /><Relationship Type="http://schemas.openxmlformats.org/officeDocument/2006/relationships/hyperlink" Id="rId109" Target="https://doi.org/10.1073/pnas.0603039103" TargetMode="External" /><Relationship Type="http://schemas.openxmlformats.org/officeDocument/2006/relationships/hyperlink" Id="rId111"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63" Target="https://doi.org/10.1086/284013" TargetMode="External" /><Relationship Type="http://schemas.openxmlformats.org/officeDocument/2006/relationships/hyperlink" Id="rId143" Target="https://doi.org/10.1098/rspb.2009.0413" TargetMode="External" /><Relationship Type="http://schemas.openxmlformats.org/officeDocument/2006/relationships/hyperlink" Id="rId145" Target="https://doi.org/10.1098/rstb.2021.0063" TargetMode="External" /><Relationship Type="http://schemas.openxmlformats.org/officeDocument/2006/relationships/hyperlink" Id="rId55"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13"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53" Target="https://doi.org/10.1111/1365-2656.12949" TargetMode="External" /><Relationship Type="http://schemas.openxmlformats.org/officeDocument/2006/relationships/hyperlink" Id="rId151"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37"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8" Target="https://doi.org/10.1111/2041-210X.13835" TargetMode="External" /><Relationship Type="http://schemas.openxmlformats.org/officeDocument/2006/relationships/hyperlink" Id="rId164" Target="https://doi.org/10.1111/2041-210X.14071" TargetMode="External" /><Relationship Type="http://schemas.openxmlformats.org/officeDocument/2006/relationships/hyperlink" Id="rId127" Target="https://doi.org/10.1111/2041-210X.14228" TargetMode="External" /><Relationship Type="http://schemas.openxmlformats.org/officeDocument/2006/relationships/hyperlink" Id="rId162"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39" Target="https://doi.org/10.1111/ecog.01941" TargetMode="External" /><Relationship Type="http://schemas.openxmlformats.org/officeDocument/2006/relationships/hyperlink" Id="rId92" Target="https://doi.org/10.1111/ele.13525" TargetMode="External" /><Relationship Type="http://schemas.openxmlformats.org/officeDocument/2006/relationships/hyperlink" Id="rId57" Target="https://doi.org/10.1111/geb.13138" TargetMode="External" /><Relationship Type="http://schemas.openxmlformats.org/officeDocument/2006/relationships/hyperlink" Id="rId125" Target="https://doi.org/10.1111/geb.13807" TargetMode="External" /><Relationship Type="http://schemas.openxmlformats.org/officeDocument/2006/relationships/hyperlink" Id="rId78" Target="https://doi.org/10.1111/j.0021-8790.2004.00833.x" TargetMode="External" /><Relationship Type="http://schemas.openxmlformats.org/officeDocument/2006/relationships/hyperlink" Id="rId133"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158" Target="https://doi.org/10.1111/j.1461-0248.2008.01193.x" TargetMode="External" /><Relationship Type="http://schemas.openxmlformats.org/officeDocument/2006/relationships/hyperlink" Id="rId129" Target="https://doi.org/10.1111/j.1461-0248.2009.01321.x" TargetMode="External" /><Relationship Type="http://schemas.openxmlformats.org/officeDocument/2006/relationships/hyperlink" Id="rId121" Target="https://doi.org/10.1111/j.1461-0248.2011.01732.x" TargetMode="External" /><Relationship Type="http://schemas.openxmlformats.org/officeDocument/2006/relationships/hyperlink" Id="rId59"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6" Target="https://doi.org/10.1111/oik.02305" TargetMode="External" /><Relationship Type="http://schemas.openxmlformats.org/officeDocument/2006/relationships/hyperlink" Id="rId90" Target="https://doi.org/10.1126/science.abn4012" TargetMode="External" /><Relationship Type="http://schemas.openxmlformats.org/officeDocument/2006/relationships/hyperlink" Id="rId141" Target="https://doi.org/10.1146/annurev-ecolsys-110218-024908" TargetMode="External" /><Relationship Type="http://schemas.openxmlformats.org/officeDocument/2006/relationships/hyperlink" Id="rId160" Target="https://doi.org/10.13140/RG.2.2.22076.65927"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9" Target="https://doi.org/10.1515/9780691195322-020" TargetMode="External" /><Relationship Type="http://schemas.openxmlformats.org/officeDocument/2006/relationships/hyperlink" Id="rId123" Target="https://doi.org/10.1890/13-1424.1" TargetMode="External" /><Relationship Type="http://schemas.openxmlformats.org/officeDocument/2006/relationships/hyperlink" Id="rId72" Target="https://doi.org/10.2307/1930126" TargetMode="External" /><Relationship Type="http://schemas.openxmlformats.org/officeDocument/2006/relationships/hyperlink" Id="rId76" Target="https://doi.org/10.32942/X28G8Z" TargetMode="External" /><Relationship Type="http://schemas.openxmlformats.org/officeDocument/2006/relationships/hyperlink" Id="rId95" Target="https://doi.org/10.7717/peerj.14620" TargetMode="External" /><Relationship Type="http://schemas.openxmlformats.org/officeDocument/2006/relationships/hyperlink" Id="rId149" Target="https://www.jstor.org/stable/4096814" TargetMode="External" /><Relationship Type="http://schemas.openxmlformats.org/officeDocument/2006/relationships/hyperlink" Id="rId61"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4" Target="https://doi.org/10" TargetMode="External" /><Relationship Type="http://schemas.openxmlformats.org/officeDocument/2006/relationships/hyperlink" Id="rId67"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135" Target="https://doi.org/10.1016/j.tree.2015.03.014" TargetMode="External" /><Relationship Type="http://schemas.openxmlformats.org/officeDocument/2006/relationships/hyperlink" Id="rId82" Target="https://doi.org/10.1016/j.tree.2020.01.004" TargetMode="External" /><Relationship Type="http://schemas.openxmlformats.org/officeDocument/2006/relationships/hyperlink" Id="rId65" Target="https://doi.org/10.1038/35004572" TargetMode="External" /><Relationship Type="http://schemas.openxmlformats.org/officeDocument/2006/relationships/hyperlink" Id="rId115" Target="https://doi.org/10.1038/nature02115" TargetMode="External" /><Relationship Type="http://schemas.openxmlformats.org/officeDocument/2006/relationships/hyperlink" Id="rId84"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9" Target="https://doi.org/10.1038/s41559-017-0101" TargetMode="External" /><Relationship Type="http://schemas.openxmlformats.org/officeDocument/2006/relationships/hyperlink" Id="rId131" Target="https://doi.org/10.1038/s41598-017-05585-6" TargetMode="External" /><Relationship Type="http://schemas.openxmlformats.org/officeDocument/2006/relationships/hyperlink" Id="rId109" Target="https://doi.org/10.1073/pnas.0603039103" TargetMode="External" /><Relationship Type="http://schemas.openxmlformats.org/officeDocument/2006/relationships/hyperlink" Id="rId111"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63" Target="https://doi.org/10.1086/284013" TargetMode="External" /><Relationship Type="http://schemas.openxmlformats.org/officeDocument/2006/relationships/hyperlink" Id="rId143" Target="https://doi.org/10.1098/rspb.2009.0413" TargetMode="External" /><Relationship Type="http://schemas.openxmlformats.org/officeDocument/2006/relationships/hyperlink" Id="rId145" Target="https://doi.org/10.1098/rstb.2021.0063" TargetMode="External" /><Relationship Type="http://schemas.openxmlformats.org/officeDocument/2006/relationships/hyperlink" Id="rId55"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13"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53" Target="https://doi.org/10.1111/1365-2656.12949" TargetMode="External" /><Relationship Type="http://schemas.openxmlformats.org/officeDocument/2006/relationships/hyperlink" Id="rId151"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37"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8" Target="https://doi.org/10.1111/2041-210X.13835" TargetMode="External" /><Relationship Type="http://schemas.openxmlformats.org/officeDocument/2006/relationships/hyperlink" Id="rId164" Target="https://doi.org/10.1111/2041-210X.14071" TargetMode="External" /><Relationship Type="http://schemas.openxmlformats.org/officeDocument/2006/relationships/hyperlink" Id="rId127" Target="https://doi.org/10.1111/2041-210X.14228" TargetMode="External" /><Relationship Type="http://schemas.openxmlformats.org/officeDocument/2006/relationships/hyperlink" Id="rId162"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39" Target="https://doi.org/10.1111/ecog.01941" TargetMode="External" /><Relationship Type="http://schemas.openxmlformats.org/officeDocument/2006/relationships/hyperlink" Id="rId92" Target="https://doi.org/10.1111/ele.13525" TargetMode="External" /><Relationship Type="http://schemas.openxmlformats.org/officeDocument/2006/relationships/hyperlink" Id="rId57" Target="https://doi.org/10.1111/geb.13138" TargetMode="External" /><Relationship Type="http://schemas.openxmlformats.org/officeDocument/2006/relationships/hyperlink" Id="rId125" Target="https://doi.org/10.1111/geb.13807" TargetMode="External" /><Relationship Type="http://schemas.openxmlformats.org/officeDocument/2006/relationships/hyperlink" Id="rId78" Target="https://doi.org/10.1111/j.0021-8790.2004.00833.x" TargetMode="External" /><Relationship Type="http://schemas.openxmlformats.org/officeDocument/2006/relationships/hyperlink" Id="rId133"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158" Target="https://doi.org/10.1111/j.1461-0248.2008.01193.x" TargetMode="External" /><Relationship Type="http://schemas.openxmlformats.org/officeDocument/2006/relationships/hyperlink" Id="rId129" Target="https://doi.org/10.1111/j.1461-0248.2009.01321.x" TargetMode="External" /><Relationship Type="http://schemas.openxmlformats.org/officeDocument/2006/relationships/hyperlink" Id="rId121" Target="https://doi.org/10.1111/j.1461-0248.2011.01732.x" TargetMode="External" /><Relationship Type="http://schemas.openxmlformats.org/officeDocument/2006/relationships/hyperlink" Id="rId59"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6" Target="https://doi.org/10.1111/oik.02305" TargetMode="External" /><Relationship Type="http://schemas.openxmlformats.org/officeDocument/2006/relationships/hyperlink" Id="rId90" Target="https://doi.org/10.1126/science.abn4012" TargetMode="External" /><Relationship Type="http://schemas.openxmlformats.org/officeDocument/2006/relationships/hyperlink" Id="rId141" Target="https://doi.org/10.1146/annurev-ecolsys-110218-024908" TargetMode="External" /><Relationship Type="http://schemas.openxmlformats.org/officeDocument/2006/relationships/hyperlink" Id="rId160" Target="https://doi.org/10.13140/RG.2.2.22076.65927"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9" Target="https://doi.org/10.1515/9780691195322-020" TargetMode="External" /><Relationship Type="http://schemas.openxmlformats.org/officeDocument/2006/relationships/hyperlink" Id="rId123" Target="https://doi.org/10.1890/13-1424.1" TargetMode="External" /><Relationship Type="http://schemas.openxmlformats.org/officeDocument/2006/relationships/hyperlink" Id="rId72" Target="https://doi.org/10.2307/1930126" TargetMode="External" /><Relationship Type="http://schemas.openxmlformats.org/officeDocument/2006/relationships/hyperlink" Id="rId76" Target="https://doi.org/10.32942/X28G8Z" TargetMode="External" /><Relationship Type="http://schemas.openxmlformats.org/officeDocument/2006/relationships/hyperlink" Id="rId95" Target="https://doi.org/10.7717/peerj.14620" TargetMode="External" /><Relationship Type="http://schemas.openxmlformats.org/officeDocument/2006/relationships/hyperlink" Id="rId149" Target="https://www.jstor.org/stable/4096814" TargetMode="External" /><Relationship Type="http://schemas.openxmlformats.org/officeDocument/2006/relationships/hyperlink" Id="rId61"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2024-09-20T13:12:31Z</dcterms:created>
  <dcterms:modified xsi:type="dcterms:W3CDTF">2024-09-20T13:12:31Z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